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EC70B2" w:rsidP="00E765F2">
      <w:pPr>
        <w:ind w:leftChars="20" w:left="42"/>
      </w:pPr>
      <w:r w:rsidRPr="00E765F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F59C5" wp14:editId="2BF3A499">
                <wp:simplePos x="0" y="0"/>
                <wp:positionH relativeFrom="column">
                  <wp:posOffset>941094</wp:posOffset>
                </wp:positionH>
                <wp:positionV relativeFrom="paragraph">
                  <wp:posOffset>4003471</wp:posOffset>
                </wp:positionV>
                <wp:extent cx="276225" cy="1007805"/>
                <wp:effectExtent l="0" t="0" r="952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00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21" w:rsidRPr="00C2325F" w:rsidRDefault="001B1521" w:rsidP="001B1521">
                            <w:pP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</w:pPr>
                            <w:r w:rsidRPr="00A407F7">
                              <w:rPr>
                                <w:rFonts w:ascii="游ゴシック Light" w:eastAsia="游ゴシック Light" w:hAnsi="游ゴシック Light" w:hint="eastAsia"/>
                                <w:spacing w:val="-6"/>
                                <w:sz w:val="20"/>
                                <w:szCs w:val="20"/>
                              </w:rPr>
                              <w:t>ヨハ</w:t>
                            </w:r>
                            <w:r w:rsidRPr="00FC6E56">
                              <w:rPr>
                                <w:rFonts w:ascii="游ゴシック Light" w:eastAsia="游ゴシック Light" w:hAnsi="游ゴシック Light" w:hint="eastAsia"/>
                                <w:spacing w:val="20"/>
                                <w:sz w:val="20"/>
                                <w:szCs w:val="20"/>
                              </w:rPr>
                              <w:t>ネ</w:t>
                            </w:r>
                            <w:r w:rsidRPr="00C2325F">
                              <w:rPr>
                                <w:rFonts w:ascii="游ゴシック Light" w:eastAsia="游ゴシック Light" w:hAnsi="游ゴシック Light"/>
                                <w:sz w:val="20"/>
                                <w:szCs w:val="20"/>
                              </w:rPr>
                              <w:t>５・２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  <w:p w:rsidR="00E765F2" w:rsidRPr="000B794C" w:rsidRDefault="00E765F2" w:rsidP="00E765F2">
                            <w:pP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F5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.1pt;margin-top:315.25pt;width:21.75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" filled="f" stroked="f">
                <v:textbox style="layout-flow:vertical-ideographic" inset="0,0,0,0">
                  <w:txbxContent>
                    <w:p w:rsidR="001B1521" w:rsidRPr="00C2325F" w:rsidRDefault="001B1521" w:rsidP="001B1521">
                      <w:pPr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</w:pPr>
                      <w:r w:rsidRPr="00A407F7">
                        <w:rPr>
                          <w:rFonts w:ascii="游ゴシック Light" w:eastAsia="游ゴシック Light" w:hAnsi="游ゴシック Light" w:hint="eastAsia"/>
                          <w:spacing w:val="-6"/>
                          <w:sz w:val="20"/>
                          <w:szCs w:val="20"/>
                        </w:rPr>
                        <w:t>ヨハ</w:t>
                      </w:r>
                      <w:r w:rsidRPr="00FC6E56">
                        <w:rPr>
                          <w:rFonts w:ascii="游ゴシック Light" w:eastAsia="游ゴシック Light" w:hAnsi="游ゴシック Light" w:hint="eastAsia"/>
                          <w:spacing w:val="20"/>
                          <w:sz w:val="20"/>
                          <w:szCs w:val="20"/>
                        </w:rPr>
                        <w:t>ネ</w:t>
                      </w:r>
                      <w:r w:rsidRPr="00C2325F">
                        <w:rPr>
                          <w:rFonts w:ascii="游ゴシック Light" w:eastAsia="游ゴシック Light" w:hAnsi="游ゴシック Light"/>
                          <w:sz w:val="20"/>
                          <w:szCs w:val="20"/>
                        </w:rPr>
                        <w:t>５・２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４</w:t>
                      </w:r>
                    </w:p>
                    <w:p w:rsidR="00E765F2" w:rsidRPr="000B794C" w:rsidRDefault="00E765F2" w:rsidP="00E765F2">
                      <w:pPr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003" w:rsidRPr="00E765F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E54F" wp14:editId="798AB2B4">
                <wp:simplePos x="0" y="0"/>
                <wp:positionH relativeFrom="column">
                  <wp:posOffset>1139502</wp:posOffset>
                </wp:positionH>
                <wp:positionV relativeFrom="paragraph">
                  <wp:posOffset>2424837</wp:posOffset>
                </wp:positionV>
                <wp:extent cx="2037750" cy="2518410"/>
                <wp:effectExtent l="0" t="0" r="635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5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5F2" w:rsidRPr="000B794C" w:rsidRDefault="00F94003" w:rsidP="00E765F2">
                            <w:pPr>
                              <w:spacing w:line="520" w:lineRule="exact"/>
                              <w:ind w:firstLineChars="120" w:firstLine="324"/>
                              <w:rPr>
                                <w:rFonts w:ascii="游ゴシック Light" w:eastAsia="游ゴシック Light" w:hAnsi="游ゴシック Light" w:hint="eastAsia"/>
                                <w:sz w:val="27"/>
                                <w:szCs w:val="27"/>
                              </w:rPr>
                            </w:pPr>
                            <w:r w:rsidRPr="000B794C">
                              <w:rPr>
                                <w:rFonts w:ascii="游ゴシック Light" w:eastAsia="游ゴシック Light" w:hAnsi="游ゴシック Light" w:hint="eastAsia"/>
                                <w:sz w:val="27"/>
                                <w:szCs w:val="27"/>
                              </w:rPr>
                              <w:t>まことに、</w:t>
                            </w:r>
                            <w:r w:rsidRPr="000B794C">
                              <w:rPr>
                                <w:rFonts w:ascii="游ゴシック Light" w:eastAsia="游ゴシック Light" w:hAnsi="游ゴシック Light"/>
                                <w:sz w:val="27"/>
                                <w:szCs w:val="27"/>
                              </w:rPr>
                              <w:t>まことに、あなたがたに告げます。わたしのことばを聞いて、わたしを遣わした方を信じる者は、永遠のいのちを持ち、さばきに会うことがなく、</w:t>
                            </w:r>
                            <w:r w:rsidRPr="000B794C">
                              <w:rPr>
                                <w:rFonts w:ascii="游ゴシック Light" w:eastAsia="游ゴシック Light" w:hAnsi="游ゴシック Light" w:hint="eastAsia"/>
                                <w:sz w:val="27"/>
                                <w:szCs w:val="27"/>
                              </w:rPr>
                              <w:t>死から</w:t>
                            </w:r>
                            <w:r w:rsidRPr="000B794C">
                              <w:rPr>
                                <w:rFonts w:ascii="游ゴシック Light" w:eastAsia="游ゴシック Light" w:hAnsi="游ゴシック Light"/>
                                <w:sz w:val="27"/>
                                <w:szCs w:val="27"/>
                              </w:rPr>
                              <w:t>いのちに移っているのです。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5E54F" id="テキスト ボックス 1" o:spid="_x0000_s1027" type="#_x0000_t202" style="position:absolute;left:0;text-align:left;margin-left:89.7pt;margin-top:190.95pt;width:160.45pt;height:1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" filled="f" stroked="f">
                <v:textbox style="layout-flow:vertical-ideographic" inset="0,0,0,0">
                  <w:txbxContent>
                    <w:p w:rsidR="00E765F2" w:rsidRPr="000B794C" w:rsidRDefault="00F94003" w:rsidP="00E765F2">
                      <w:pPr>
                        <w:spacing w:line="520" w:lineRule="exact"/>
                        <w:ind w:firstLineChars="120" w:firstLine="324"/>
                        <w:rPr>
                          <w:rFonts w:ascii="游ゴシック Light" w:eastAsia="游ゴシック Light" w:hAnsi="游ゴシック Light" w:hint="eastAsia"/>
                          <w:sz w:val="27"/>
                          <w:szCs w:val="27"/>
                        </w:rPr>
                      </w:pPr>
                      <w:r w:rsidRPr="000B794C">
                        <w:rPr>
                          <w:rFonts w:ascii="游ゴシック Light" w:eastAsia="游ゴシック Light" w:hAnsi="游ゴシック Light" w:hint="eastAsia"/>
                          <w:sz w:val="27"/>
                          <w:szCs w:val="27"/>
                        </w:rPr>
                        <w:t>まことに、</w:t>
                      </w:r>
                      <w:r w:rsidRPr="000B794C">
                        <w:rPr>
                          <w:rFonts w:ascii="游ゴシック Light" w:eastAsia="游ゴシック Light" w:hAnsi="游ゴシック Light"/>
                          <w:sz w:val="27"/>
                          <w:szCs w:val="27"/>
                        </w:rPr>
                        <w:t>まことに、あなたがたに告げます。わたしのことばを聞いて、わたしを遣わした方を信じる者は、永遠のいのちを持ち、さばきに会うことがなく、</w:t>
                      </w:r>
                      <w:r w:rsidRPr="000B794C">
                        <w:rPr>
                          <w:rFonts w:ascii="游ゴシック Light" w:eastAsia="游ゴシック Light" w:hAnsi="游ゴシック Light" w:hint="eastAsia"/>
                          <w:sz w:val="27"/>
                          <w:szCs w:val="27"/>
                        </w:rPr>
                        <w:t>死から</w:t>
                      </w:r>
                      <w:r w:rsidRPr="000B794C">
                        <w:rPr>
                          <w:rFonts w:ascii="游ゴシック Light" w:eastAsia="游ゴシック Light" w:hAnsi="游ゴシック Light"/>
                          <w:sz w:val="27"/>
                          <w:szCs w:val="27"/>
                        </w:rPr>
                        <w:t>いのちに移っているのです。</w:t>
                      </w:r>
                    </w:p>
                  </w:txbxContent>
                </v:textbox>
              </v:shape>
            </w:pict>
          </mc:Fallback>
        </mc:AlternateContent>
      </w:r>
      <w:r w:rsidR="00E765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65pt;height:177.3pt">
            <v:imagedata r:id="rId6" o:title="RIMG0897" croptop="4425f" cropbottom="7438f" cropleft="3313f" cropright="5284f"/>
          </v:shape>
        </w:pict>
      </w:r>
      <w:bookmarkStart w:id="0" w:name="_GoBack"/>
      <w:bookmarkEnd w:id="0"/>
    </w:p>
    <w:sectPr w:rsidR="000C006C" w:rsidSect="008E775C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44" w:rsidRDefault="003F5A44" w:rsidP="008E775C">
      <w:r>
        <w:separator/>
      </w:r>
    </w:p>
  </w:endnote>
  <w:endnote w:type="continuationSeparator" w:id="0">
    <w:p w:rsidR="003F5A44" w:rsidRDefault="003F5A44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44" w:rsidRDefault="003F5A44" w:rsidP="008E775C">
      <w:r>
        <w:separator/>
      </w:r>
    </w:p>
  </w:footnote>
  <w:footnote w:type="continuationSeparator" w:id="0">
    <w:p w:rsidR="003F5A44" w:rsidRDefault="003F5A44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B794C"/>
    <w:rsid w:val="000C006C"/>
    <w:rsid w:val="001B1521"/>
    <w:rsid w:val="003F5A44"/>
    <w:rsid w:val="006565ED"/>
    <w:rsid w:val="006B5893"/>
    <w:rsid w:val="008E775C"/>
    <w:rsid w:val="009F3B6B"/>
    <w:rsid w:val="00CD6DBC"/>
    <w:rsid w:val="00E765F2"/>
    <w:rsid w:val="00EC70B2"/>
    <w:rsid w:val="00F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7</cp:revision>
  <dcterms:created xsi:type="dcterms:W3CDTF">2017-04-01T09:19:00Z</dcterms:created>
  <dcterms:modified xsi:type="dcterms:W3CDTF">2017-04-01T09:46:00Z</dcterms:modified>
</cp:coreProperties>
</file>