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FE4419" w:rsidP="00F31081">
      <w:pPr>
        <w:ind w:leftChars="95" w:lef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D9FCD" wp14:editId="08883B8A">
                <wp:simplePos x="0" y="0"/>
                <wp:positionH relativeFrom="column">
                  <wp:posOffset>4213118</wp:posOffset>
                </wp:positionH>
                <wp:positionV relativeFrom="paragraph">
                  <wp:posOffset>3049270</wp:posOffset>
                </wp:positionV>
                <wp:extent cx="1030622" cy="225631"/>
                <wp:effectExtent l="0" t="0" r="17145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22" cy="225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419" w:rsidRPr="001D3899" w:rsidRDefault="00FE4419" w:rsidP="00FE4419">
                            <w:pPr>
                              <w:rPr>
                                <w:rFonts w:ascii="游ゴシック Light" w:eastAsia="游ゴシック Light" w:hAnsi="游ゴシック Light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14"/>
                                <w:szCs w:val="14"/>
                              </w:rPr>
                              <w:t xml:space="preserve">詩篇　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 w:val="14"/>
                                <w:szCs w:val="14"/>
                              </w:rPr>
                              <w:t>68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D9F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75pt;margin-top:240.1pt;width:81.1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" filled="f" stroked="f">
                <v:textbox inset="0,0,0,0">
                  <w:txbxContent>
                    <w:p w:rsidR="00FE4419" w:rsidRPr="001D3899" w:rsidRDefault="00FE4419" w:rsidP="00FE4419">
                      <w:pPr>
                        <w:rPr>
                          <w:rFonts w:ascii="游ゴシック Light" w:eastAsia="游ゴシック Light" w:hAnsi="游ゴシック Light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sz w:val="14"/>
                          <w:szCs w:val="14"/>
                        </w:rPr>
                        <w:t xml:space="preserve">詩篇　</w:t>
                      </w:r>
                      <w:r>
                        <w:rPr>
                          <w:rFonts w:ascii="游ゴシック Light" w:eastAsia="游ゴシック Light" w:hAnsi="游ゴシック Light"/>
                          <w:sz w:val="14"/>
                          <w:szCs w:val="14"/>
                        </w:rPr>
                        <w:t>68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14"/>
                          <w:szCs w:val="14"/>
                        </w:rPr>
                        <w:t>・</w:t>
                      </w:r>
                      <w:r>
                        <w:rPr>
                          <w:rFonts w:ascii="游ゴシック Light" w:eastAsia="游ゴシック Light" w:hAnsi="游ゴシック Light"/>
                          <w:sz w:val="14"/>
                          <w:szCs w:val="1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4B7E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F503" wp14:editId="5B2C37AD">
                <wp:simplePos x="0" y="0"/>
                <wp:positionH relativeFrom="column">
                  <wp:posOffset>158107</wp:posOffset>
                </wp:positionH>
                <wp:positionV relativeFrom="paragraph">
                  <wp:posOffset>3002247</wp:posOffset>
                </wp:positionV>
                <wp:extent cx="4880560" cy="403596"/>
                <wp:effectExtent l="0" t="0" r="15875" b="158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560" cy="403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419" w:rsidRPr="00FE4419" w:rsidRDefault="00FE4419" w:rsidP="00FE4419">
                            <w:pPr>
                              <w:spacing w:line="360" w:lineRule="exact"/>
                              <w:rPr>
                                <w:rFonts w:ascii="游ゴシック Light" w:eastAsia="游ゴシック Light" w:hAnsi="游ゴシック Light" w:hint="eastAsia"/>
                                <w:sz w:val="22"/>
                              </w:rPr>
                            </w:pPr>
                            <w:r w:rsidRPr="00FE4419">
                              <w:rPr>
                                <w:rFonts w:ascii="游ゴシック Light" w:eastAsia="游ゴシック Light" w:hAnsi="游ゴシック Light" w:hint="eastAsia"/>
                                <w:spacing w:val="4"/>
                                <w:sz w:val="22"/>
                              </w:rPr>
                              <w:t>ほむべきかな</w:t>
                            </w:r>
                            <w:r w:rsidRPr="00FE4419">
                              <w:rPr>
                                <w:rFonts w:ascii="游ゴシック Light" w:eastAsia="游ゴシック Light" w:hAnsi="游ゴシック Light"/>
                                <w:sz w:val="22"/>
                              </w:rPr>
                              <w:t>。</w:t>
                            </w:r>
                            <w:r w:rsidRPr="00FE4419">
                              <w:rPr>
                                <w:rFonts w:ascii="游ゴシック Light" w:eastAsia="游ゴシック Light" w:hAnsi="游ゴシック Light" w:hint="eastAsia"/>
                                <w:sz w:val="22"/>
                              </w:rPr>
                              <w:t>日々</w:t>
                            </w:r>
                            <w:r w:rsidRPr="00FE4419">
                              <w:rPr>
                                <w:rFonts w:ascii="游ゴシック Light" w:eastAsia="游ゴシック Light" w:hAnsi="游ゴシック Light" w:hint="eastAsia"/>
                                <w:spacing w:val="-20"/>
                                <w:sz w:val="22"/>
                              </w:rPr>
                              <w:t>、</w:t>
                            </w:r>
                            <w:r w:rsidRPr="00FE4419">
                              <w:rPr>
                                <w:rFonts w:ascii="游ゴシック Light" w:eastAsia="游ゴシック Light" w:hAnsi="游ゴシック Light"/>
                                <w:sz w:val="22"/>
                              </w:rPr>
                              <w:t>私たちのために</w:t>
                            </w:r>
                            <w:r w:rsidRPr="00FE4419">
                              <w:rPr>
                                <w:rFonts w:ascii="游ゴシック Light" w:eastAsia="游ゴシック Light" w:hAnsi="游ゴシック Light"/>
                                <w:spacing w:val="-20"/>
                                <w:sz w:val="22"/>
                              </w:rPr>
                              <w:t>、</w:t>
                            </w:r>
                            <w:r w:rsidRPr="00FE4419">
                              <w:rPr>
                                <w:rFonts w:ascii="游ゴシック Light" w:eastAsia="游ゴシック Light" w:hAnsi="游ゴシック Light"/>
                                <w:sz w:val="22"/>
                              </w:rPr>
                              <w:t>重荷をになわれる主。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F503" id="テキスト ボックス 1" o:spid="_x0000_s1027" type="#_x0000_t202" style="position:absolute;left:0;text-align:left;margin-left:12.45pt;margin-top:236.4pt;width:384.3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" filled="f" stroked="f">
                <v:textbox inset="0,0,0,0">
                  <w:txbxContent>
                    <w:p w:rsidR="00FE4419" w:rsidRPr="00FE4419" w:rsidRDefault="00FE4419" w:rsidP="00FE4419">
                      <w:pPr>
                        <w:spacing w:line="360" w:lineRule="exact"/>
                        <w:rPr>
                          <w:rFonts w:ascii="游ゴシック Light" w:eastAsia="游ゴシック Light" w:hAnsi="游ゴシック Light" w:hint="eastAsia"/>
                          <w:sz w:val="22"/>
                        </w:rPr>
                      </w:pPr>
                      <w:r w:rsidRPr="00FE4419">
                        <w:rPr>
                          <w:rFonts w:ascii="游ゴシック Light" w:eastAsia="游ゴシック Light" w:hAnsi="游ゴシック Light" w:hint="eastAsia"/>
                          <w:spacing w:val="4"/>
                          <w:sz w:val="22"/>
                        </w:rPr>
                        <w:t>ほむべきかな</w:t>
                      </w:r>
                      <w:r w:rsidRPr="00FE4419">
                        <w:rPr>
                          <w:rFonts w:ascii="游ゴシック Light" w:eastAsia="游ゴシック Light" w:hAnsi="游ゴシック Light"/>
                          <w:sz w:val="22"/>
                        </w:rPr>
                        <w:t>。</w:t>
                      </w:r>
                      <w:r w:rsidRPr="00FE4419">
                        <w:rPr>
                          <w:rFonts w:ascii="游ゴシック Light" w:eastAsia="游ゴシック Light" w:hAnsi="游ゴシック Light" w:hint="eastAsia"/>
                          <w:sz w:val="22"/>
                        </w:rPr>
                        <w:t>日々</w:t>
                      </w:r>
                      <w:r w:rsidRPr="00FE4419">
                        <w:rPr>
                          <w:rFonts w:ascii="游ゴシック Light" w:eastAsia="游ゴシック Light" w:hAnsi="游ゴシック Light" w:hint="eastAsia"/>
                          <w:spacing w:val="-20"/>
                          <w:sz w:val="22"/>
                        </w:rPr>
                        <w:t>、</w:t>
                      </w:r>
                      <w:r w:rsidRPr="00FE4419">
                        <w:rPr>
                          <w:rFonts w:ascii="游ゴシック Light" w:eastAsia="游ゴシック Light" w:hAnsi="游ゴシック Light"/>
                          <w:sz w:val="22"/>
                        </w:rPr>
                        <w:t>私たちのために</w:t>
                      </w:r>
                      <w:r w:rsidRPr="00FE4419">
                        <w:rPr>
                          <w:rFonts w:ascii="游ゴシック Light" w:eastAsia="游ゴシック Light" w:hAnsi="游ゴシック Light"/>
                          <w:spacing w:val="-20"/>
                          <w:sz w:val="22"/>
                        </w:rPr>
                        <w:t>、</w:t>
                      </w:r>
                      <w:r w:rsidRPr="00FE4419">
                        <w:rPr>
                          <w:rFonts w:ascii="游ゴシック Light" w:eastAsia="游ゴシック Light" w:hAnsi="游ゴシック Light"/>
                          <w:sz w:val="22"/>
                        </w:rPr>
                        <w:t>重荷をになわれる主。</w:t>
                      </w:r>
                    </w:p>
                  </w:txbxContent>
                </v:textbox>
              </v:shape>
            </w:pict>
          </mc:Fallback>
        </mc:AlternateContent>
      </w:r>
      <w:r w:rsidR="00F310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6pt;height:233.3pt">
            <v:imagedata r:id="rId6" o:title="RIMG0574" croptop="8897f" cropbottom="2060f"/>
          </v:shape>
        </w:pict>
      </w:r>
      <w:bookmarkStart w:id="0" w:name="_GoBack"/>
      <w:bookmarkEnd w:id="0"/>
    </w:p>
    <w:sectPr w:rsidR="000C006C" w:rsidSect="00207541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E1" w:rsidRDefault="00EC25E1" w:rsidP="008E775C">
      <w:r>
        <w:separator/>
      </w:r>
    </w:p>
  </w:endnote>
  <w:endnote w:type="continuationSeparator" w:id="0">
    <w:p w:rsidR="00EC25E1" w:rsidRDefault="00EC25E1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E1" w:rsidRDefault="00EC25E1" w:rsidP="008E775C">
      <w:r>
        <w:separator/>
      </w:r>
    </w:p>
  </w:footnote>
  <w:footnote w:type="continuationSeparator" w:id="0">
    <w:p w:rsidR="00EC25E1" w:rsidRDefault="00EC25E1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207541"/>
    <w:rsid w:val="006B5893"/>
    <w:rsid w:val="008E775C"/>
    <w:rsid w:val="00CD6DBC"/>
    <w:rsid w:val="00E724DE"/>
    <w:rsid w:val="00EC25E1"/>
    <w:rsid w:val="00F31081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3</cp:revision>
  <dcterms:created xsi:type="dcterms:W3CDTF">2016-04-03T11:38:00Z</dcterms:created>
  <dcterms:modified xsi:type="dcterms:W3CDTF">2016-04-03T12:16:00Z</dcterms:modified>
</cp:coreProperties>
</file>